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29" w:rsidRPr="00277F29" w:rsidRDefault="00277F29" w:rsidP="00277F29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melléklet</w:t>
      </w:r>
    </w:p>
    <w:p w:rsidR="008F0166" w:rsidRPr="00641E72" w:rsidRDefault="008F0166" w:rsidP="00641E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hu-HU"/>
        </w:rPr>
      </w:pPr>
      <w:r w:rsidRPr="00641E72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Pályázati felhívás</w:t>
      </w:r>
    </w:p>
    <w:p w:rsidR="008F0166" w:rsidRPr="00641E72" w:rsidRDefault="008F0166" w:rsidP="00641E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hu-HU"/>
        </w:rPr>
      </w:pPr>
      <w:r w:rsidRPr="00641E72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civil</w:t>
      </w:r>
      <w:r w:rsidR="00F94EBB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641E72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szervezetek támogatására</w:t>
      </w:r>
    </w:p>
    <w:p w:rsidR="008F0166" w:rsidRPr="00D800A5" w:rsidRDefault="00D63B2B" w:rsidP="0064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Tevel Község</w:t>
      </w:r>
      <w:r w:rsidR="008F0166">
        <w:rPr>
          <w:rFonts w:ascii="Times New Roman" w:hAnsi="Times New Roman" w:cs="Times New Roman"/>
          <w:sz w:val="24"/>
          <w:szCs w:val="24"/>
          <w:lang w:eastAsia="hu-HU"/>
        </w:rPr>
        <w:t xml:space="preserve"> Önkormányzata</w:t>
      </w:r>
      <w:r w:rsidRPr="00D63B2B">
        <w:rPr>
          <w:rFonts w:ascii="Times New Roman" w:hAnsi="Times New Roman" w:cs="Times New Roman"/>
        </w:rPr>
        <w:t xml:space="preserve"> az államháztartáson kívülre nyújtott támogatások rendjéről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szóló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…/2017. (……) ök. rendeletében foglaltak alapján </w:t>
      </w:r>
      <w:r w:rsidR="008F0166" w:rsidRPr="00D63B2B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8F0166">
        <w:rPr>
          <w:rFonts w:ascii="Times New Roman" w:hAnsi="Times New Roman" w:cs="Times New Roman"/>
          <w:sz w:val="24"/>
          <w:szCs w:val="24"/>
          <w:lang w:eastAsia="hu-HU"/>
        </w:rPr>
        <w:t xml:space="preserve"> helyi </w:t>
      </w:r>
      <w:r>
        <w:rPr>
          <w:rFonts w:ascii="Times New Roman" w:hAnsi="Times New Roman" w:cs="Times New Roman"/>
          <w:sz w:val="24"/>
          <w:szCs w:val="24"/>
          <w:lang w:eastAsia="hu-HU"/>
        </w:rPr>
        <w:t>civil szervezetek számára pályázatot hirdet.</w:t>
      </w:r>
    </w:p>
    <w:p w:rsidR="003D1CF8" w:rsidRDefault="008F0166" w:rsidP="00D63B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Pályázat célja</w:t>
      </w:r>
      <w:r w:rsidR="00F22A6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3D1CF8">
        <w:rPr>
          <w:rFonts w:ascii="Times New Roman" w:hAnsi="Times New Roman" w:cs="Times New Roman"/>
          <w:sz w:val="24"/>
          <w:szCs w:val="24"/>
          <w:lang w:eastAsia="hu-HU"/>
        </w:rPr>
        <w:t>civil</w:t>
      </w:r>
      <w:r w:rsidR="00D63B2B">
        <w:rPr>
          <w:rFonts w:ascii="Times New Roman" w:hAnsi="Times New Roman" w:cs="Times New Roman"/>
          <w:sz w:val="24"/>
          <w:szCs w:val="24"/>
          <w:lang w:eastAsia="hu-HU"/>
        </w:rPr>
        <w:t xml:space="preserve"> szervezetek támogatása az alábbi tevékenységi körökben:</w:t>
      </w:r>
    </w:p>
    <w:p w:rsidR="00D63B2B" w:rsidRPr="00D63B2B" w:rsidRDefault="00D63B2B" w:rsidP="00D63B2B">
      <w:pPr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D63B2B">
        <w:rPr>
          <w:rFonts w:ascii="Times New Roman" w:hAnsi="Times New Roman" w:cs="Times New Roman"/>
          <w:b/>
        </w:rPr>
        <w:t>közrend- és vagyonvédelem</w:t>
      </w:r>
      <w:r w:rsidRPr="00D63B2B">
        <w:rPr>
          <w:rFonts w:ascii="Times New Roman" w:hAnsi="Times New Roman" w:cs="Times New Roman"/>
        </w:rPr>
        <w:t xml:space="preserve"> erősítésével kapcsolatos tevékenységet folyatató civil szervezetek részére meghatározott keretösszege: </w:t>
      </w:r>
      <w:r w:rsidRPr="00D63B2B">
        <w:rPr>
          <w:rFonts w:ascii="Times New Roman" w:hAnsi="Times New Roman" w:cs="Times New Roman"/>
          <w:b/>
          <w:bCs/>
        </w:rPr>
        <w:t>300.000,- Ft,</w:t>
      </w:r>
    </w:p>
    <w:p w:rsidR="00D63B2B" w:rsidRPr="00D63B2B" w:rsidRDefault="00D63B2B" w:rsidP="00D63B2B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D63B2B">
        <w:rPr>
          <w:rFonts w:ascii="Times New Roman" w:hAnsi="Times New Roman" w:cs="Times New Roman"/>
          <w:b/>
        </w:rPr>
        <w:t>kulturális és közművelődési tevékenység, helyi hagyományok ápolását</w:t>
      </w:r>
      <w:r w:rsidRPr="00D63B2B">
        <w:rPr>
          <w:rFonts w:ascii="Times New Roman" w:hAnsi="Times New Roman" w:cs="Times New Roman"/>
        </w:rPr>
        <w:t xml:space="preserve"> folytató </w:t>
      </w:r>
      <w:r w:rsidRPr="00D63B2B">
        <w:rPr>
          <w:rFonts w:ascii="Times New Roman" w:hAnsi="Times New Roman" w:cs="Times New Roman"/>
          <w:lang w:eastAsia="hu-HU"/>
        </w:rPr>
        <w:t xml:space="preserve">civil szervezetek részére meghatározott keretösszege: </w:t>
      </w:r>
      <w:r w:rsidRPr="00D63B2B">
        <w:rPr>
          <w:rFonts w:ascii="Times New Roman" w:hAnsi="Times New Roman" w:cs="Times New Roman"/>
          <w:b/>
          <w:bCs/>
          <w:lang w:eastAsia="hu-HU"/>
        </w:rPr>
        <w:t>1.200.000,- Ft,</w:t>
      </w:r>
    </w:p>
    <w:p w:rsidR="00D63B2B" w:rsidRPr="00B55D9B" w:rsidRDefault="00D63B2B" w:rsidP="00D63B2B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63B2B">
        <w:rPr>
          <w:rFonts w:ascii="Times New Roman" w:hAnsi="Times New Roman" w:cs="Times New Roman"/>
          <w:lang w:eastAsia="hu-HU"/>
        </w:rPr>
        <w:t xml:space="preserve">hivatalos </w:t>
      </w:r>
      <w:r w:rsidRPr="00D63B2B">
        <w:rPr>
          <w:rFonts w:ascii="Times New Roman" w:hAnsi="Times New Roman" w:cs="Times New Roman"/>
          <w:b/>
          <w:bCs/>
          <w:lang w:eastAsia="hu-HU"/>
        </w:rPr>
        <w:t>sporttevékenységet</w:t>
      </w:r>
      <w:r w:rsidRPr="00D63B2B">
        <w:rPr>
          <w:rFonts w:ascii="Times New Roman" w:hAnsi="Times New Roman" w:cs="Times New Roman"/>
          <w:b/>
          <w:lang w:eastAsia="hu-HU"/>
        </w:rPr>
        <w:t xml:space="preserve">, illetve </w:t>
      </w:r>
      <w:r w:rsidRPr="00D63B2B">
        <w:rPr>
          <w:rFonts w:ascii="Times New Roman" w:hAnsi="Times New Roman" w:cs="Times New Roman"/>
          <w:b/>
          <w:bCs/>
          <w:lang w:eastAsia="hu-HU"/>
        </w:rPr>
        <w:t xml:space="preserve">utánpótlás nevelést </w:t>
      </w:r>
      <w:r w:rsidRPr="00D63B2B">
        <w:rPr>
          <w:rFonts w:ascii="Times New Roman" w:hAnsi="Times New Roman" w:cs="Times New Roman"/>
          <w:lang w:eastAsia="hu-HU"/>
        </w:rPr>
        <w:t>folytató civil szervezetek részére; keretösszege</w:t>
      </w:r>
      <w:r w:rsidRPr="00D63B2B">
        <w:rPr>
          <w:rFonts w:ascii="Times New Roman" w:hAnsi="Times New Roman" w:cs="Times New Roman"/>
          <w:b/>
          <w:bCs/>
          <w:lang w:eastAsia="hu-HU"/>
        </w:rPr>
        <w:t>: 2.000.000,- Ft</w:t>
      </w:r>
      <w:r w:rsidRPr="0068333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8F0166" w:rsidRDefault="008F0166" w:rsidP="00D63B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Rendelkezésre álló keretösszeg</w:t>
      </w:r>
      <w:r w:rsidR="00D63B2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: 3.5</w:t>
      </w:r>
      <w:r w:rsidR="0016196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00.000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,-</w:t>
      </w: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Ft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Pályázhatnak:</w:t>
      </w:r>
    </w:p>
    <w:p w:rsidR="008F0166" w:rsidRPr="00D800A5" w:rsidRDefault="008F0166" w:rsidP="00D63B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azon társad</w:t>
      </w:r>
      <w:r w:rsidR="00922299">
        <w:rPr>
          <w:rFonts w:ascii="Times New Roman" w:hAnsi="Times New Roman" w:cs="Times New Roman"/>
          <w:sz w:val="24"/>
          <w:szCs w:val="24"/>
          <w:lang w:eastAsia="hu-HU"/>
        </w:rPr>
        <w:t>almi szervezetek - egyesületek, alapítványok stb. -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amelyek az alapszabályuknak, alapító okiratuknak megfelelően tevékenységüket </w:t>
      </w:r>
      <w:r w:rsidR="00D63B2B">
        <w:rPr>
          <w:rFonts w:ascii="Times New Roman" w:hAnsi="Times New Roman" w:cs="Times New Roman"/>
          <w:sz w:val="24"/>
          <w:szCs w:val="24"/>
          <w:lang w:eastAsia="hu-HU"/>
        </w:rPr>
        <w:t>Tevel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D63B2B">
        <w:rPr>
          <w:rFonts w:ascii="Times New Roman" w:hAnsi="Times New Roman" w:cs="Times New Roman"/>
          <w:sz w:val="24"/>
          <w:szCs w:val="24"/>
          <w:lang w:eastAsia="hu-HU"/>
        </w:rPr>
        <w:t>községben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ténylegesen folytatják,</w:t>
      </w:r>
    </w:p>
    <w:p w:rsidR="00D63B2B" w:rsidRPr="00D63B2B" w:rsidRDefault="00D63B2B" w:rsidP="00D63B2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munkájuknak hatása van</w:t>
      </w:r>
      <w:r w:rsidRPr="00D63B2B">
        <w:rPr>
          <w:rFonts w:ascii="Times New Roman" w:hAnsi="Times New Roman" w:cs="Times New Roman"/>
        </w:rPr>
        <w:t xml:space="preserve"> a h</w:t>
      </w:r>
      <w:r>
        <w:rPr>
          <w:rFonts w:ascii="Times New Roman" w:hAnsi="Times New Roman" w:cs="Times New Roman"/>
        </w:rPr>
        <w:t>elyi közéletre</w:t>
      </w:r>
      <w:r w:rsidRPr="00D63B2B">
        <w:rPr>
          <w:rFonts w:ascii="Times New Roman" w:hAnsi="Times New Roman" w:cs="Times New Roman"/>
        </w:rPr>
        <w:t>, melyet a település fejlesztése és szépítése, a környezetvédelem, a kultúra és a hagyományok ápolása, a lakosság művelődése, oktatása, szórakoztatása, sportolása, szabadidő eltöltése érdekében végeznek.</w:t>
      </w:r>
    </w:p>
    <w:p w:rsidR="008F0166" w:rsidRPr="00D63B2B" w:rsidRDefault="00D63B2B" w:rsidP="00D63B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fenti tevékenységi körök valamelyikébe tartoznak</w:t>
      </w:r>
    </w:p>
    <w:p w:rsidR="008F0166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 Nem nyújthatnak be pályázatot: </w:t>
      </w:r>
    </w:p>
    <w:p w:rsidR="008F0166" w:rsidRPr="00D63B2B" w:rsidRDefault="00D63B2B" w:rsidP="00D63B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55528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A55528">
        <w:rPr>
          <w:rFonts w:ascii="Times New Roman" w:eastAsia="Times New Roman" w:hAnsi="Times New Roman" w:cs="Times New Roman"/>
          <w:lang w:eastAsia="hu-HU"/>
        </w:rPr>
        <w:t xml:space="preserve"> közvetlen politikai tevékenységet folytató szervezet, továbbá olyan szervezet, amelyek a támogató</w:t>
      </w:r>
      <w:r>
        <w:rPr>
          <w:rFonts w:ascii="Times New Roman" w:eastAsia="Times New Roman" w:hAnsi="Times New Roman" w:cs="Times New Roman"/>
          <w:lang w:eastAsia="hu-HU"/>
        </w:rPr>
        <w:t xml:space="preserve">i döntést megelőző 5 éven belül </w:t>
      </w:r>
      <w:r w:rsidRPr="00A55528">
        <w:rPr>
          <w:rFonts w:ascii="Times New Roman" w:eastAsia="Times New Roman" w:hAnsi="Times New Roman" w:cs="Times New Roman"/>
          <w:lang w:eastAsia="hu-HU"/>
        </w:rPr>
        <w:t>együttműködési megállapodást kötött vagy tartott fenn Magyarországon bejegyzett párttal, vagy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55528">
        <w:rPr>
          <w:rFonts w:ascii="Times New Roman" w:eastAsia="Times New Roman" w:hAnsi="Times New Roman" w:cs="Times New Roman"/>
          <w:lang w:eastAsia="hu-HU"/>
        </w:rPr>
        <w:t xml:space="preserve">jelöltet állított országgyűlési, európai parlamenti vagy </w:t>
      </w:r>
      <w:r>
        <w:rPr>
          <w:rFonts w:ascii="Times New Roman" w:eastAsia="Times New Roman" w:hAnsi="Times New Roman" w:cs="Times New Roman"/>
          <w:lang w:eastAsia="hu-HU"/>
        </w:rPr>
        <w:t>helyi önkormányzati választáson.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tartalmi elemei:</w:t>
      </w:r>
    </w:p>
    <w:p w:rsidR="008D2A6C" w:rsidRPr="008D2A6C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A pályázat tartalmi elemeit a pályázati adatlap tartalmazza. Pályázni kizárólag a pályázati adatlap kitöltésével lehet. Az </w:t>
      </w:r>
      <w:r>
        <w:rPr>
          <w:rFonts w:ascii="Times New Roman" w:hAnsi="Times New Roman" w:cs="Times New Roman"/>
          <w:sz w:val="24"/>
          <w:szCs w:val="24"/>
          <w:lang w:eastAsia="hu-HU"/>
        </w:rPr>
        <w:t>adatlap a Polgármesteri Hivatalban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vehető át személyesen ügyfélfogadási idő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ben, vagy letölthető a </w:t>
      </w:r>
      <w:hyperlink r:id="rId5" w:history="1">
        <w:r w:rsidR="00D63B2B" w:rsidRPr="00AB182E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www.tevel.hu</w:t>
        </w:r>
      </w:hyperlink>
      <w:r w:rsidR="00D63B2B">
        <w:rPr>
          <w:rFonts w:ascii="Times New Roman" w:hAnsi="Times New Roman" w:cs="Times New Roman"/>
          <w:sz w:val="24"/>
          <w:szCs w:val="24"/>
          <w:lang w:eastAsia="hu-HU"/>
        </w:rPr>
        <w:t xml:space="preserve"> honlapról a letölthető dokumentumok közül.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Kötelező mellékletként csatolni kell</w:t>
      </w:r>
    </w:p>
    <w:p w:rsidR="008D2A6C" w:rsidRPr="00CC30E5" w:rsidRDefault="008D2A6C" w:rsidP="008D2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0E5">
        <w:rPr>
          <w:rFonts w:ascii="Times New Roman" w:eastAsia="Times New Roman" w:hAnsi="Times New Roman" w:cs="Times New Roman"/>
          <w:lang w:eastAsia="hu-HU"/>
        </w:rPr>
        <w:t>a civil szervezetek törvényszéki (Megyei Bíróság) nyilvántartásba vételéről szóló okirat száma;</w:t>
      </w:r>
    </w:p>
    <w:p w:rsidR="008D2A6C" w:rsidRPr="00CC30E5" w:rsidRDefault="008D2A6C" w:rsidP="008D2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0E5">
        <w:rPr>
          <w:rFonts w:ascii="Times New Roman" w:eastAsia="Times New Roman" w:hAnsi="Times New Roman" w:cs="Times New Roman"/>
          <w:lang w:eastAsia="hu-HU"/>
        </w:rPr>
        <w:t>a civil szervezet hatályos alapszabálya, vagy működési egyéb alapdokumentumának a szervezet vezetője által hitelesített másolat;</w:t>
      </w:r>
    </w:p>
    <w:p w:rsidR="008D2A6C" w:rsidRPr="00CC30E5" w:rsidRDefault="008D2A6C" w:rsidP="008D2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0E5">
        <w:rPr>
          <w:rFonts w:ascii="Times New Roman" w:eastAsia="Times New Roman" w:hAnsi="Times New Roman" w:cs="Times New Roman"/>
          <w:lang w:eastAsia="hu-HU"/>
        </w:rPr>
        <w:lastRenderedPageBreak/>
        <w:t>nyilatkozat a közpénzekből nyújtott támogatások átláthatóságáról szóló 2007. évi CLXXXI. törvény szerinti összeférhetetlenség, illetve érintettség fennállásáról, vagy hiányáról;</w:t>
      </w:r>
    </w:p>
    <w:p w:rsidR="008D2A6C" w:rsidRPr="00CC30E5" w:rsidRDefault="008D2A6C" w:rsidP="008D2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0E5">
        <w:rPr>
          <w:rFonts w:ascii="Times New Roman" w:eastAsia="Times New Roman" w:hAnsi="Times New Roman" w:cs="Times New Roman"/>
          <w:lang w:eastAsia="hu-HU"/>
        </w:rPr>
        <w:t>közzétételi kérelem a c) pont szerinti érintettség fennállása esetén;</w:t>
      </w:r>
    </w:p>
    <w:p w:rsidR="008D2A6C" w:rsidRPr="00CC30E5" w:rsidRDefault="008D2A6C" w:rsidP="008D2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0E5">
        <w:rPr>
          <w:rFonts w:ascii="Times New Roman" w:eastAsia="Times New Roman" w:hAnsi="Times New Roman" w:cs="Times New Roman"/>
          <w:lang w:eastAsia="hu-HU"/>
        </w:rPr>
        <w:t>nyilatkozat arról, hogy a civil szervezetnek esedékessé vált és meg nem fizetett köztartozása nincs;</w:t>
      </w:r>
    </w:p>
    <w:p w:rsidR="008D2A6C" w:rsidRPr="00CC30E5" w:rsidRDefault="008D2A6C" w:rsidP="008D2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0E5">
        <w:rPr>
          <w:rFonts w:ascii="Times New Roman" w:eastAsia="Times New Roman" w:hAnsi="Times New Roman" w:cs="Times New Roman"/>
          <w:lang w:eastAsia="hu-HU"/>
        </w:rPr>
        <w:t>nyilatkozat arról, hogy a megszüntetésére irányadó jogszabályban meghatározott e</w:t>
      </w:r>
      <w:r w:rsidRPr="00A55528">
        <w:rPr>
          <w:rFonts w:ascii="Times New Roman" w:eastAsia="Times New Roman" w:hAnsi="Times New Roman" w:cs="Times New Roman"/>
          <w:lang w:eastAsia="hu-HU"/>
        </w:rPr>
        <w:t>ljárás ellene nincs folyamatban,</w:t>
      </w:r>
    </w:p>
    <w:p w:rsidR="008F0166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Beadás kezdete: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16196B">
        <w:rPr>
          <w:rFonts w:ascii="Times New Roman" w:hAnsi="Times New Roman" w:cs="Times New Roman"/>
          <w:sz w:val="24"/>
          <w:szCs w:val="24"/>
          <w:lang w:eastAsia="hu-HU"/>
        </w:rPr>
        <w:t>2016. április 1.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Beadási határidő: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23594C">
        <w:rPr>
          <w:rFonts w:ascii="Times New Roman" w:hAnsi="Times New Roman" w:cs="Times New Roman"/>
          <w:sz w:val="24"/>
          <w:szCs w:val="24"/>
          <w:lang w:eastAsia="hu-HU"/>
        </w:rPr>
        <w:t>2016</w:t>
      </w:r>
      <w:r w:rsidR="007654F3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23594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8D2A6C">
        <w:rPr>
          <w:rFonts w:ascii="Times New Roman" w:hAnsi="Times New Roman" w:cs="Times New Roman"/>
          <w:sz w:val="24"/>
          <w:szCs w:val="24"/>
          <w:lang w:eastAsia="hu-HU"/>
        </w:rPr>
        <w:t xml:space="preserve">április 15. 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Beadás módja, helye:</w:t>
      </w:r>
    </w:p>
    <w:p w:rsidR="008F0166" w:rsidRPr="00D800A5" w:rsidRDefault="008D2A6C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személyesen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vagy postai úton </w:t>
      </w:r>
      <w:r w:rsidR="008F0166"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1 példányban papír </w:t>
      </w:r>
      <w:r w:rsidR="008F0166">
        <w:rPr>
          <w:rFonts w:ascii="Times New Roman" w:hAnsi="Times New Roman" w:cs="Times New Roman"/>
          <w:sz w:val="24"/>
          <w:szCs w:val="24"/>
          <w:lang w:eastAsia="hu-HU"/>
        </w:rPr>
        <w:t xml:space="preserve">alapon nyújtható be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Tevel Község Önkormányzata 7181 Tevel, Fő utca 288. címen, </w:t>
      </w:r>
      <w:r w:rsidR="008F0166"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vagy </w:t>
      </w:r>
      <w:r w:rsidR="008F0166">
        <w:rPr>
          <w:rFonts w:ascii="Times New Roman" w:hAnsi="Times New Roman" w:cs="Times New Roman"/>
          <w:sz w:val="24"/>
          <w:szCs w:val="24"/>
          <w:lang w:eastAsia="hu-HU"/>
        </w:rPr>
        <w:t>a Polgármesteri Hivatalban ügyfélfogadási időben.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Hiánypótlás: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1 alkalommal, 5 napos határidő kitűzésével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elbírálásának rendje, határideje: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beérkezett pályázatokról a képviselő-testület a soron következő ülésén dönt.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eredményről történő értesítés módja:</w:t>
      </w:r>
    </w:p>
    <w:p w:rsidR="008F0166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A pályázat eredményéről minden pályázó írásban kap értesítést legkésőbb a döntést követő 15. napig. A nyertes pályázatok listája a döntés meghozatalát követő 60. napig az önkormányzat honlapján közzétételre kerül. 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szerződéskötésre vonatkozó szabályok:  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képviselő-testület döntését követően az önkormányzat nevében a polgármester a támogatottal támogatási szerződést köt.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támogatás igénybevételének módja, feltételei: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A támogatás összegének kifizetésére a támogatási szerződés </w:t>
      </w:r>
      <w:r w:rsidR="008D2A6C">
        <w:rPr>
          <w:rFonts w:ascii="Times New Roman" w:hAnsi="Times New Roman" w:cs="Times New Roman"/>
          <w:sz w:val="24"/>
          <w:szCs w:val="24"/>
          <w:lang w:eastAsia="hu-HU"/>
        </w:rPr>
        <w:t>aláírását követően kerülhet sor a támogatott számlájára történő utalással.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elszámolható költségek köre, módja, határideje: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kapott támogatással való elszámolás részletes szabályait a támogatási szerződés, és az önkormányzat hatályos rendelete tartalmazza.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Az ellenőrzés módja: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támogató az általa nyújtott támogatás szabályszerű felhasználását a mindenkor hatályos jogszabályok alapján jogosult ellenőrizni.</w:t>
      </w:r>
      <w:bookmarkStart w:id="0" w:name="_GoBack"/>
      <w:bookmarkEnd w:id="0"/>
    </w:p>
    <w:sectPr w:rsidR="008F0166" w:rsidRPr="00D800A5" w:rsidSect="0043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2F43"/>
    <w:multiLevelType w:val="multilevel"/>
    <w:tmpl w:val="8D8E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D422415"/>
    <w:multiLevelType w:val="hybridMultilevel"/>
    <w:tmpl w:val="E056F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F1337"/>
    <w:multiLevelType w:val="multilevel"/>
    <w:tmpl w:val="AF62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2BC374B"/>
    <w:multiLevelType w:val="multilevel"/>
    <w:tmpl w:val="75F6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9A22ADC"/>
    <w:multiLevelType w:val="hybridMultilevel"/>
    <w:tmpl w:val="700259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105F4"/>
    <w:multiLevelType w:val="multilevel"/>
    <w:tmpl w:val="2E0625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E71B78"/>
    <w:multiLevelType w:val="hybridMultilevel"/>
    <w:tmpl w:val="4C50F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A5426"/>
    <w:multiLevelType w:val="hybridMultilevel"/>
    <w:tmpl w:val="522CD04A"/>
    <w:lvl w:ilvl="0" w:tplc="51FA3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017D6"/>
    <w:multiLevelType w:val="hybridMultilevel"/>
    <w:tmpl w:val="AB7071E0"/>
    <w:lvl w:ilvl="0" w:tplc="F1EEF056">
      <w:start w:val="20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2E54F8"/>
    <w:multiLevelType w:val="hybridMultilevel"/>
    <w:tmpl w:val="DAB04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758A0"/>
    <w:multiLevelType w:val="hybridMultilevel"/>
    <w:tmpl w:val="9AF8BC88"/>
    <w:lvl w:ilvl="0" w:tplc="35D6E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A5"/>
    <w:rsid w:val="00010BAC"/>
    <w:rsid w:val="0008356F"/>
    <w:rsid w:val="000934A3"/>
    <w:rsid w:val="0016196B"/>
    <w:rsid w:val="001C240D"/>
    <w:rsid w:val="001E02E3"/>
    <w:rsid w:val="001E57A6"/>
    <w:rsid w:val="0023594C"/>
    <w:rsid w:val="00244849"/>
    <w:rsid w:val="00277F29"/>
    <w:rsid w:val="002A3F79"/>
    <w:rsid w:val="002D5B8D"/>
    <w:rsid w:val="002E4E49"/>
    <w:rsid w:val="003D1CF8"/>
    <w:rsid w:val="003F7184"/>
    <w:rsid w:val="004354BB"/>
    <w:rsid w:val="0043557A"/>
    <w:rsid w:val="00465D57"/>
    <w:rsid w:val="005C30B1"/>
    <w:rsid w:val="005D4A51"/>
    <w:rsid w:val="00641E72"/>
    <w:rsid w:val="00684DD9"/>
    <w:rsid w:val="006C751D"/>
    <w:rsid w:val="006C7EEC"/>
    <w:rsid w:val="006F4BB3"/>
    <w:rsid w:val="006F697D"/>
    <w:rsid w:val="00732F46"/>
    <w:rsid w:val="007654F3"/>
    <w:rsid w:val="00770137"/>
    <w:rsid w:val="00770163"/>
    <w:rsid w:val="007A5E6C"/>
    <w:rsid w:val="007E0FBC"/>
    <w:rsid w:val="00854378"/>
    <w:rsid w:val="00885881"/>
    <w:rsid w:val="008D2A6C"/>
    <w:rsid w:val="008F0166"/>
    <w:rsid w:val="00922299"/>
    <w:rsid w:val="009309C4"/>
    <w:rsid w:val="009D4617"/>
    <w:rsid w:val="009D5E4D"/>
    <w:rsid w:val="00A85561"/>
    <w:rsid w:val="00A86B35"/>
    <w:rsid w:val="00B4268C"/>
    <w:rsid w:val="00B96B37"/>
    <w:rsid w:val="00BE2125"/>
    <w:rsid w:val="00BE38F8"/>
    <w:rsid w:val="00D234F2"/>
    <w:rsid w:val="00D63B2B"/>
    <w:rsid w:val="00D800A5"/>
    <w:rsid w:val="00DD6A0A"/>
    <w:rsid w:val="00F22A69"/>
    <w:rsid w:val="00F94EBB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9BA2E8-7DC0-4421-A61D-1E77FCBD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54BB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D8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D800A5"/>
    <w:rPr>
      <w:b/>
      <w:bCs/>
    </w:rPr>
  </w:style>
  <w:style w:type="character" w:styleId="Kiemels">
    <w:name w:val="Emphasis"/>
    <w:basedOn w:val="Bekezdsalapbettpusa"/>
    <w:uiPriority w:val="99"/>
    <w:qFormat/>
    <w:rsid w:val="00D800A5"/>
    <w:rPr>
      <w:i/>
      <w:iCs/>
    </w:rPr>
  </w:style>
  <w:style w:type="character" w:styleId="Hiperhivatkozs">
    <w:name w:val="Hyperlink"/>
    <w:basedOn w:val="Bekezdsalapbettpusa"/>
    <w:uiPriority w:val="99"/>
    <w:semiHidden/>
    <w:rsid w:val="00D800A5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010BAC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E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ve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Nagymányok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Csilla</cp:lastModifiedBy>
  <cp:revision>4</cp:revision>
  <cp:lastPrinted>2017-03-22T07:03:00Z</cp:lastPrinted>
  <dcterms:created xsi:type="dcterms:W3CDTF">2017-03-16T13:38:00Z</dcterms:created>
  <dcterms:modified xsi:type="dcterms:W3CDTF">2017-03-22T07:03:00Z</dcterms:modified>
</cp:coreProperties>
</file>